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D3DEC">
        <w:rPr>
          <w:rFonts w:ascii="Times New Roman" w:hAnsi="Times New Roman"/>
          <w:b/>
          <w:bCs/>
          <w:sz w:val="28"/>
          <w:szCs w:val="28"/>
          <w:lang w:val="uk-UA"/>
        </w:rPr>
        <w:t xml:space="preserve">Хмарі </w:t>
      </w:r>
      <w:r w:rsidR="00B40621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7D3DE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B40621">
        <w:rPr>
          <w:rFonts w:ascii="Times New Roman" w:hAnsi="Times New Roman"/>
          <w:b/>
          <w:bCs/>
          <w:sz w:val="28"/>
          <w:szCs w:val="28"/>
          <w:lang w:val="uk-UA"/>
        </w:rPr>
        <w:t>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D3DEC">
        <w:rPr>
          <w:rFonts w:ascii="Times New Roman" w:hAnsi="Times New Roman"/>
          <w:sz w:val="28"/>
          <w:szCs w:val="28"/>
          <w:lang w:val="uk-UA"/>
        </w:rPr>
        <w:t xml:space="preserve">Хмари </w:t>
      </w:r>
      <w:r w:rsidR="00B40621">
        <w:rPr>
          <w:rFonts w:ascii="Times New Roman" w:hAnsi="Times New Roman"/>
          <w:sz w:val="28"/>
          <w:szCs w:val="28"/>
          <w:lang w:val="uk-UA"/>
        </w:rPr>
        <w:t>Світлани Григорівни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D3DEC">
        <w:rPr>
          <w:rFonts w:ascii="Times New Roman" w:hAnsi="Times New Roman"/>
          <w:sz w:val="28"/>
          <w:szCs w:val="28"/>
          <w:lang w:val="uk-UA"/>
        </w:rPr>
        <w:t xml:space="preserve">Хмарі </w:t>
      </w:r>
      <w:r w:rsidR="00B40621">
        <w:rPr>
          <w:rFonts w:ascii="Times New Roman" w:hAnsi="Times New Roman"/>
          <w:sz w:val="28"/>
          <w:szCs w:val="28"/>
          <w:lang w:val="uk-UA"/>
        </w:rPr>
        <w:t>Світлані Григорівні</w:t>
      </w:r>
      <w:bookmarkStart w:id="0" w:name="_GoBack"/>
      <w:bookmarkEnd w:id="0"/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D3DEC">
        <w:rPr>
          <w:rFonts w:ascii="Times New Roman" w:hAnsi="Times New Roman"/>
          <w:sz w:val="28"/>
          <w:szCs w:val="28"/>
          <w:lang w:val="uk-UA"/>
        </w:rPr>
        <w:t>1,2000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D3DEC">
        <w:rPr>
          <w:rFonts w:ascii="Times New Roman" w:hAnsi="Times New Roman"/>
          <w:sz w:val="28"/>
          <w:szCs w:val="28"/>
          <w:lang w:val="uk-UA"/>
        </w:rPr>
        <w:t>Малинівська</w:t>
      </w:r>
      <w:proofErr w:type="spellEnd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DEC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DEC">
        <w:rPr>
          <w:rFonts w:ascii="Times New Roman" w:hAnsi="Times New Roman"/>
          <w:sz w:val="28"/>
          <w:szCs w:val="28"/>
          <w:lang w:val="uk-UA"/>
        </w:rPr>
        <w:t>Задорожне</w:t>
      </w:r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D5B5C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7D3DEC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40621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87745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25318-6E2A-4891-A4B5-FA60A2DDA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2021-09-27T05:11:00Z</cp:lastPrinted>
  <dcterms:created xsi:type="dcterms:W3CDTF">2021-09-27T05:10:00Z</dcterms:created>
  <dcterms:modified xsi:type="dcterms:W3CDTF">2021-09-27T05:12:00Z</dcterms:modified>
</cp:coreProperties>
</file>